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A9A61" w14:textId="739D593A" w:rsidR="00DF3A56" w:rsidRDefault="00DF3A56" w:rsidP="00DF3A56">
      <w:pPr>
        <w:pStyle w:val="Heading1"/>
        <w:jc w:val="center"/>
      </w:pPr>
      <w:r>
        <w:rPr>
          <w:noProof/>
        </w:rPr>
        <w:drawing>
          <wp:inline distT="0" distB="0" distL="0" distR="0" wp14:anchorId="7675049F" wp14:editId="55058E11">
            <wp:extent cx="2519265" cy="1311040"/>
            <wp:effectExtent l="0" t="0" r="0" b="0"/>
            <wp:docPr id="2060577935" name="Picture 1" descr="A green and grey hexagon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77935" name="Picture 1" descr="A green and grey hexagons with white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56392" cy="1330361"/>
                    </a:xfrm>
                    <a:prstGeom prst="rect">
                      <a:avLst/>
                    </a:prstGeom>
                  </pic:spPr>
                </pic:pic>
              </a:graphicData>
            </a:graphic>
          </wp:inline>
        </w:drawing>
      </w:r>
    </w:p>
    <w:p w14:paraId="2C078E63" w14:textId="75FB74BE" w:rsidR="007459DF" w:rsidRDefault="79F52165" w:rsidP="0DBED2B0">
      <w:pPr>
        <w:pStyle w:val="Heading1"/>
      </w:pPr>
      <w:r>
        <w:t>Don’t Panic Labs General Information</w:t>
      </w:r>
    </w:p>
    <w:p w14:paraId="2FE37989" w14:textId="02247908" w:rsidR="79F52165" w:rsidRDefault="79F52165" w:rsidP="0DBED2B0">
      <w:r>
        <w:t xml:space="preserve">Don’t Panic Labs </w:t>
      </w:r>
      <w:proofErr w:type="gramStart"/>
      <w:r>
        <w:t>brings</w:t>
      </w:r>
      <w:proofErr w:type="gramEnd"/>
      <w:r>
        <w:t xml:space="preserve"> innovators' visions to life through experienced product ideation and management, thoughtful design, and disciplined software engineering.</w:t>
      </w:r>
    </w:p>
    <w:p w14:paraId="1E8D379B" w14:textId="3D5C2772" w:rsidR="79F52165" w:rsidRDefault="79F52165" w:rsidP="0DBED2B0">
      <w:r>
        <w:t>Its team marshals the necessary resources for entrepreneurs, development teams, and technology-based organizations to succeed in a world of increasing software complexity.</w:t>
      </w:r>
    </w:p>
    <w:p w14:paraId="1F8BCF9A" w14:textId="4B2D375E" w:rsidR="79F52165" w:rsidRDefault="79F52165" w:rsidP="0DBED2B0">
      <w:r>
        <w:t xml:space="preserve">Since 2010, Don't Panic Labs </w:t>
      </w:r>
      <w:proofErr w:type="gramStart"/>
      <w:r>
        <w:t>has</w:t>
      </w:r>
      <w:proofErr w:type="gramEnd"/>
      <w:r>
        <w:t xml:space="preserve"> helped launch hundreds of solutions, reinvented numerous existing systems, trained new software developers, leveled up the skills of hundreds of software engineers, and launched our own product to help organizations align their practices.</w:t>
      </w:r>
    </w:p>
    <w:p w14:paraId="00DD9AB2" w14:textId="763673D9" w:rsidR="79F52165" w:rsidRDefault="79F52165" w:rsidP="0DBED2B0">
      <w:r>
        <w:t xml:space="preserve">The company was founded as the software development arm of the Nebraska Global software investment fund in Lincoln in 2010. Its goal was to accelerate the creation of software products and companies funded by Nebraska Global. </w:t>
      </w:r>
    </w:p>
    <w:p w14:paraId="467C864F" w14:textId="38F58EB5" w:rsidR="79F52165" w:rsidRDefault="79F52165" w:rsidP="0DBED2B0">
      <w:r>
        <w:t xml:space="preserve">After the company helped create several local software-based companies, they began working alongside businesses to create great software products and development teams. </w:t>
      </w:r>
    </w:p>
    <w:p w14:paraId="1ED5A1B1" w14:textId="24D2C737" w:rsidR="79F52165" w:rsidRDefault="79F52165" w:rsidP="0DBED2B0">
      <w:r>
        <w:t xml:space="preserve">In 2022, Don't Panic Labs </w:t>
      </w:r>
      <w:proofErr w:type="gramStart"/>
      <w:r>
        <w:t>purchased</w:t>
      </w:r>
      <w:proofErr w:type="gramEnd"/>
      <w:r>
        <w:t xml:space="preserve"> its full interest from Nebraska Global and is now an independent organization.</w:t>
      </w:r>
    </w:p>
    <w:p w14:paraId="05AE82C6" w14:textId="520D01AF" w:rsidR="0DBED2B0" w:rsidRDefault="0DBED2B0"/>
    <w:p w14:paraId="12D26BAF" w14:textId="5CCD514E" w:rsidR="00DF3A56" w:rsidRDefault="009B25D7" w:rsidP="00DF3A56">
      <w:pPr>
        <w:jc w:val="center"/>
      </w:pPr>
      <w:r>
        <w:rPr>
          <w:noProof/>
        </w:rPr>
        <w:drawing>
          <wp:inline distT="0" distB="0" distL="0" distR="0" wp14:anchorId="4BB502A3" wp14:editId="0DCB8DA4">
            <wp:extent cx="3489649" cy="2321586"/>
            <wp:effectExtent l="0" t="0" r="3175" b="2540"/>
            <wp:docPr id="520351745" name="Picture 2" descr="A map of the united stat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351745" name="Picture 2" descr="A map of the united states&#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13264" cy="2337297"/>
                    </a:xfrm>
                    <a:prstGeom prst="rect">
                      <a:avLst/>
                    </a:prstGeom>
                  </pic:spPr>
                </pic:pic>
              </a:graphicData>
            </a:graphic>
          </wp:inline>
        </w:drawing>
      </w:r>
    </w:p>
    <w:sectPr w:rsidR="00DF3A56" w:rsidSect="00DF3A56">
      <w:pgSz w:w="12240" w:h="15840"/>
      <w:pgMar w:top="864"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5C194E"/>
    <w:rsid w:val="007459DF"/>
    <w:rsid w:val="009B25D7"/>
    <w:rsid w:val="00B37B12"/>
    <w:rsid w:val="00DF3A56"/>
    <w:rsid w:val="00FB2234"/>
    <w:rsid w:val="00FB6994"/>
    <w:rsid w:val="0DBED2B0"/>
    <w:rsid w:val="275C194E"/>
    <w:rsid w:val="74F87FBD"/>
    <w:rsid w:val="79F52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A96DB"/>
  <w15:chartTrackingRefBased/>
  <w15:docId w15:val="{372AE65F-130B-453B-A86D-8A350F54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Guill</dc:creator>
  <cp:keywords/>
  <dc:description/>
  <cp:lastModifiedBy>Russ Guill</cp:lastModifiedBy>
  <cp:revision>4</cp:revision>
  <dcterms:created xsi:type="dcterms:W3CDTF">2025-05-08T18:29:00Z</dcterms:created>
  <dcterms:modified xsi:type="dcterms:W3CDTF">2025-05-28T18:39:00Z</dcterms:modified>
</cp:coreProperties>
</file>